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253" w:rsidRPr="00C01253" w:rsidRDefault="00C01253" w:rsidP="00C01253">
      <w:pPr>
        <w:jc w:val="both"/>
        <w:rPr>
          <w:b/>
          <w:sz w:val="24"/>
          <w:szCs w:val="24"/>
        </w:rPr>
      </w:pPr>
    </w:p>
    <w:p w:rsidR="00D7781C" w:rsidRDefault="00D7781C" w:rsidP="00C01253">
      <w:pPr>
        <w:jc w:val="both"/>
        <w:rPr>
          <w:b/>
          <w:sz w:val="24"/>
          <w:szCs w:val="24"/>
        </w:rPr>
      </w:pPr>
    </w:p>
    <w:p w:rsidR="00907549" w:rsidRPr="00C01253" w:rsidRDefault="00907549" w:rsidP="00C01253">
      <w:pPr>
        <w:jc w:val="both"/>
        <w:rPr>
          <w:sz w:val="24"/>
          <w:szCs w:val="24"/>
        </w:rPr>
      </w:pPr>
      <w:r w:rsidRPr="00C01253">
        <w:rPr>
          <w:b/>
          <w:sz w:val="24"/>
          <w:szCs w:val="24"/>
        </w:rPr>
        <w:t xml:space="preserve">Job </w:t>
      </w:r>
      <w:r w:rsidR="00F92581">
        <w:rPr>
          <w:b/>
          <w:sz w:val="24"/>
          <w:szCs w:val="24"/>
        </w:rPr>
        <w:t>Rol</w:t>
      </w:r>
      <w:r w:rsidRPr="00C01253">
        <w:rPr>
          <w:b/>
          <w:sz w:val="24"/>
          <w:szCs w:val="24"/>
        </w:rPr>
        <w:t>e</w:t>
      </w:r>
      <w:proofErr w:type="gramStart"/>
      <w:r w:rsidRPr="00C01253">
        <w:rPr>
          <w:sz w:val="24"/>
          <w:szCs w:val="24"/>
        </w:rPr>
        <w:t>:</w:t>
      </w:r>
      <w:r w:rsidR="00D7781C">
        <w:rPr>
          <w:sz w:val="24"/>
          <w:szCs w:val="24"/>
        </w:rPr>
        <w:t>-</w:t>
      </w:r>
      <w:proofErr w:type="gramEnd"/>
      <w:r w:rsidRPr="00C01253">
        <w:rPr>
          <w:sz w:val="24"/>
          <w:szCs w:val="24"/>
        </w:rPr>
        <w:t xml:space="preserve"> </w:t>
      </w:r>
      <w:r w:rsidR="00C01253" w:rsidRPr="00C01253">
        <w:rPr>
          <w:sz w:val="24"/>
          <w:szCs w:val="24"/>
        </w:rPr>
        <w:t>National Commissioner (Headquarters)</w:t>
      </w:r>
      <w:r w:rsidR="00C01253">
        <w:rPr>
          <w:sz w:val="24"/>
          <w:szCs w:val="24"/>
        </w:rPr>
        <w:t xml:space="preserve"> </w:t>
      </w:r>
      <w:r w:rsidR="00546C70" w:rsidRPr="00C01253">
        <w:rPr>
          <w:sz w:val="24"/>
          <w:szCs w:val="24"/>
        </w:rPr>
        <w:t xml:space="preserve">for </w:t>
      </w:r>
      <w:r w:rsidR="009E7210" w:rsidRPr="00C01253">
        <w:rPr>
          <w:sz w:val="24"/>
          <w:szCs w:val="24"/>
        </w:rPr>
        <w:t>Public Relation</w:t>
      </w:r>
      <w:r w:rsidR="009705F0">
        <w:rPr>
          <w:sz w:val="24"/>
          <w:szCs w:val="24"/>
        </w:rPr>
        <w:t>s</w:t>
      </w:r>
    </w:p>
    <w:p w:rsidR="00907549" w:rsidRPr="00C01253" w:rsidRDefault="00907549" w:rsidP="00C01253">
      <w:pPr>
        <w:jc w:val="both"/>
        <w:rPr>
          <w:sz w:val="24"/>
          <w:szCs w:val="24"/>
        </w:rPr>
      </w:pPr>
      <w:r w:rsidRPr="00C01253">
        <w:rPr>
          <w:b/>
          <w:sz w:val="24"/>
          <w:szCs w:val="24"/>
        </w:rPr>
        <w:t>Role</w:t>
      </w:r>
      <w:r w:rsidR="00F92581">
        <w:rPr>
          <w:b/>
          <w:sz w:val="24"/>
          <w:szCs w:val="24"/>
        </w:rPr>
        <w:t xml:space="preserve"> Summary</w:t>
      </w:r>
      <w:proofErr w:type="gramStart"/>
      <w:r w:rsidRPr="00C01253">
        <w:rPr>
          <w:b/>
          <w:sz w:val="24"/>
          <w:szCs w:val="24"/>
        </w:rPr>
        <w:t>:</w:t>
      </w:r>
      <w:r w:rsidR="00D7781C">
        <w:rPr>
          <w:b/>
          <w:sz w:val="24"/>
          <w:szCs w:val="24"/>
        </w:rPr>
        <w:t>-</w:t>
      </w:r>
      <w:proofErr w:type="gramEnd"/>
      <w:r w:rsidRPr="00C01253">
        <w:rPr>
          <w:b/>
          <w:sz w:val="24"/>
          <w:szCs w:val="24"/>
        </w:rPr>
        <w:t xml:space="preserve"> </w:t>
      </w:r>
      <w:r w:rsidR="00C01253">
        <w:rPr>
          <w:sz w:val="24"/>
          <w:szCs w:val="24"/>
        </w:rPr>
        <w:t xml:space="preserve"> </w:t>
      </w:r>
      <w:r w:rsidR="006C45B7" w:rsidRPr="00C01253">
        <w:rPr>
          <w:sz w:val="24"/>
          <w:szCs w:val="24"/>
        </w:rPr>
        <w:t>Promoter,</w:t>
      </w:r>
      <w:r w:rsidR="00C01253">
        <w:rPr>
          <w:sz w:val="24"/>
          <w:szCs w:val="24"/>
        </w:rPr>
        <w:t xml:space="preserve"> </w:t>
      </w:r>
      <w:r w:rsidRPr="00C01253">
        <w:rPr>
          <w:sz w:val="24"/>
          <w:szCs w:val="24"/>
        </w:rPr>
        <w:t>Guide, Philosopher, Motivator and Counselor</w:t>
      </w:r>
    </w:p>
    <w:p w:rsidR="00907549" w:rsidRPr="00C01253" w:rsidRDefault="00907549" w:rsidP="00C01253">
      <w:pPr>
        <w:jc w:val="both"/>
        <w:rPr>
          <w:sz w:val="24"/>
          <w:szCs w:val="24"/>
        </w:rPr>
      </w:pPr>
      <w:r w:rsidRPr="00C01253">
        <w:rPr>
          <w:b/>
          <w:sz w:val="24"/>
          <w:szCs w:val="24"/>
        </w:rPr>
        <w:t>Responsible to</w:t>
      </w:r>
      <w:proofErr w:type="gramStart"/>
      <w:r w:rsidRPr="00C01253">
        <w:rPr>
          <w:b/>
          <w:sz w:val="24"/>
          <w:szCs w:val="24"/>
        </w:rPr>
        <w:t>:</w:t>
      </w:r>
      <w:r w:rsidR="00D7781C">
        <w:rPr>
          <w:b/>
          <w:sz w:val="24"/>
          <w:szCs w:val="24"/>
        </w:rPr>
        <w:t>-</w:t>
      </w:r>
      <w:proofErr w:type="gramEnd"/>
      <w:r w:rsidRPr="00C01253">
        <w:rPr>
          <w:b/>
          <w:sz w:val="24"/>
          <w:szCs w:val="24"/>
        </w:rPr>
        <w:t xml:space="preserve"> </w:t>
      </w:r>
      <w:r w:rsidRPr="00C01253">
        <w:rPr>
          <w:sz w:val="24"/>
          <w:szCs w:val="24"/>
        </w:rPr>
        <w:t xml:space="preserve">Chief National Commissioner </w:t>
      </w:r>
    </w:p>
    <w:p w:rsidR="00D7781C" w:rsidRPr="00C57BFF" w:rsidRDefault="00C01253" w:rsidP="00D778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b/>
          <w:sz w:val="24"/>
          <w:szCs w:val="24"/>
        </w:rPr>
        <w:t>Role Status</w:t>
      </w:r>
      <w:proofErr w:type="gramStart"/>
      <w:r w:rsidR="00907549" w:rsidRPr="00C01253">
        <w:rPr>
          <w:sz w:val="24"/>
          <w:szCs w:val="24"/>
        </w:rPr>
        <w:t>:</w:t>
      </w:r>
      <w:r w:rsidR="00D7781C">
        <w:rPr>
          <w:sz w:val="24"/>
          <w:szCs w:val="24"/>
        </w:rPr>
        <w:t>-</w:t>
      </w:r>
      <w:proofErr w:type="gramEnd"/>
      <w:r w:rsidR="00D7781C">
        <w:rPr>
          <w:sz w:val="24"/>
          <w:szCs w:val="24"/>
        </w:rPr>
        <w:t xml:space="preserve"> </w:t>
      </w:r>
      <w:r w:rsidR="00D7781C" w:rsidRPr="00C57BFF">
        <w:rPr>
          <w:rFonts w:eastAsia="Times New Roman" w:cs="Times New Roman"/>
          <w:sz w:val="24"/>
          <w:szCs w:val="24"/>
          <w:lang w:eastAsia="en-IN"/>
        </w:rPr>
        <w:t>Volunteer, Rank – Commissioner (National Appointment)</w:t>
      </w:r>
    </w:p>
    <w:p w:rsidR="00D7781C" w:rsidRDefault="00D7781C" w:rsidP="00D778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</w:pPr>
    </w:p>
    <w:p w:rsidR="00D7781C" w:rsidRDefault="00D7781C" w:rsidP="00D778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C57BFF">
        <w:rPr>
          <w:rFonts w:eastAsia="Times New Roman" w:cs="Times New Roman"/>
          <w:b/>
          <w:bCs/>
          <w:sz w:val="24"/>
          <w:szCs w:val="24"/>
          <w:bdr w:val="none" w:sz="0" w:space="0" w:color="auto" w:frame="1"/>
          <w:lang w:eastAsia="en-IN"/>
        </w:rPr>
        <w:t>Direct Working Relationships</w:t>
      </w:r>
      <w:r w:rsidRPr="00C57BFF">
        <w:rPr>
          <w:rFonts w:eastAsia="Times New Roman" w:cs="Times New Roman"/>
          <w:sz w:val="24"/>
          <w:szCs w:val="24"/>
          <w:lang w:eastAsia="en-IN"/>
        </w:rPr>
        <w:t>:</w:t>
      </w:r>
      <w:r>
        <w:rPr>
          <w:rFonts w:eastAsia="Times New Roman" w:cs="Times New Roman"/>
          <w:sz w:val="24"/>
          <w:szCs w:val="24"/>
          <w:lang w:eastAsia="en-IN"/>
        </w:rPr>
        <w:t>-</w:t>
      </w:r>
      <w:r w:rsidRPr="00C57BFF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F0C8D" w:rsidRPr="00C57BFF" w:rsidRDefault="00DF0C8D" w:rsidP="00D7781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</w:p>
    <w:p w:rsidR="00D7781C" w:rsidRDefault="00D7781C" w:rsidP="00D7781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>
        <w:rPr>
          <w:rFonts w:eastAsia="Times New Roman" w:cs="Times New Roman"/>
          <w:sz w:val="24"/>
          <w:szCs w:val="24"/>
          <w:lang w:eastAsia="en-IN"/>
        </w:rPr>
        <w:t xml:space="preserve">Chief National Commissioner </w:t>
      </w:r>
      <w:r w:rsidRPr="00F90136">
        <w:rPr>
          <w:rFonts w:eastAsia="Times New Roman" w:cs="Times New Roman"/>
          <w:sz w:val="24"/>
          <w:szCs w:val="24"/>
          <w:lang w:eastAsia="en-IN"/>
        </w:rPr>
        <w:t xml:space="preserve"> </w:t>
      </w:r>
    </w:p>
    <w:p w:rsidR="00D7781C" w:rsidRPr="00F90136" w:rsidRDefault="00D7781C" w:rsidP="00D7781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Additional Chief National Commissioner</w:t>
      </w:r>
    </w:p>
    <w:p w:rsidR="00D7781C" w:rsidRPr="00F90136" w:rsidRDefault="00D7781C" w:rsidP="00D7781C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ind w:left="426"/>
        <w:jc w:val="both"/>
        <w:textAlignment w:val="baseline"/>
        <w:rPr>
          <w:rFonts w:eastAsia="Times New Roman" w:cs="Times New Roman"/>
          <w:sz w:val="24"/>
          <w:szCs w:val="24"/>
          <w:lang w:eastAsia="en-IN"/>
        </w:rPr>
      </w:pPr>
      <w:r w:rsidRPr="00F90136">
        <w:rPr>
          <w:rFonts w:eastAsia="Times New Roman" w:cs="Times New Roman"/>
          <w:sz w:val="24"/>
          <w:szCs w:val="24"/>
          <w:lang w:eastAsia="en-IN"/>
        </w:rPr>
        <w:t>Director</w:t>
      </w:r>
    </w:p>
    <w:p w:rsidR="00D7781C" w:rsidRPr="00D7781C" w:rsidRDefault="00D7781C" w:rsidP="00C01253">
      <w:pPr>
        <w:jc w:val="both"/>
        <w:rPr>
          <w:b/>
          <w:sz w:val="12"/>
          <w:szCs w:val="12"/>
        </w:rPr>
      </w:pPr>
    </w:p>
    <w:p w:rsidR="00D7781C" w:rsidRPr="00C01253" w:rsidRDefault="00D7781C" w:rsidP="00C01253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Duties and Responsibilities</w:t>
      </w:r>
      <w:r w:rsidRPr="00C01253">
        <w:rPr>
          <w:b/>
          <w:sz w:val="24"/>
          <w:szCs w:val="24"/>
        </w:rPr>
        <w:t>:</w:t>
      </w:r>
    </w:p>
    <w:p w:rsidR="003904AC" w:rsidRPr="00C01253" w:rsidRDefault="009E7210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Good relationship with Media</w:t>
      </w:r>
    </w:p>
    <w:p w:rsidR="007030AA" w:rsidRPr="00C01253" w:rsidRDefault="009E7210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To organize Press Conferences for visibility of the movement</w:t>
      </w:r>
    </w:p>
    <w:p w:rsidR="00907549" w:rsidRPr="00C01253" w:rsidRDefault="00907549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Supervising and development of visibility of Scouting/Guiding in the country.</w:t>
      </w:r>
    </w:p>
    <w:p w:rsidR="001A7FC6" w:rsidRPr="00C01253" w:rsidRDefault="00907549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Relationship with the Gov</w:t>
      </w:r>
      <w:r w:rsidR="00B870A7" w:rsidRPr="00C01253">
        <w:rPr>
          <w:sz w:val="24"/>
          <w:szCs w:val="24"/>
        </w:rPr>
        <w:t>ernment</w:t>
      </w:r>
      <w:r w:rsidRPr="00C01253">
        <w:rPr>
          <w:sz w:val="24"/>
          <w:szCs w:val="24"/>
        </w:rPr>
        <w:t xml:space="preserve"> of India through its ministers and official</w:t>
      </w:r>
      <w:r w:rsidR="008A5C29">
        <w:rPr>
          <w:sz w:val="24"/>
          <w:szCs w:val="24"/>
        </w:rPr>
        <w:t>s for the support to the Organiz</w:t>
      </w:r>
      <w:r w:rsidRPr="00C01253">
        <w:rPr>
          <w:sz w:val="24"/>
          <w:szCs w:val="24"/>
        </w:rPr>
        <w:t>ation.</w:t>
      </w:r>
    </w:p>
    <w:p w:rsidR="00546C70" w:rsidRPr="00C01253" w:rsidRDefault="009E7210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Advising documents capturing in digital way and improvement of office lookout</w:t>
      </w:r>
    </w:p>
    <w:p w:rsidR="009E7210" w:rsidRPr="00C01253" w:rsidRDefault="009E7210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Publication of Magazine printed or digitally and its improvement</w:t>
      </w:r>
    </w:p>
    <w:p w:rsidR="009E7210" w:rsidRPr="00C01253" w:rsidRDefault="009E7210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Publication of Annual report in a better way.</w:t>
      </w:r>
    </w:p>
    <w:p w:rsidR="009E7210" w:rsidRPr="00C01253" w:rsidRDefault="0002246C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Ensure and a</w:t>
      </w:r>
      <w:r w:rsidR="009E7210" w:rsidRPr="00C01253">
        <w:rPr>
          <w:sz w:val="24"/>
          <w:szCs w:val="24"/>
        </w:rPr>
        <w:t>rrange</w:t>
      </w:r>
      <w:r w:rsidRPr="00C01253">
        <w:rPr>
          <w:sz w:val="24"/>
          <w:szCs w:val="24"/>
        </w:rPr>
        <w:t xml:space="preserve"> publicity material or documentary for promotion</w:t>
      </w:r>
    </w:p>
    <w:p w:rsidR="00D7781C" w:rsidRDefault="00546AD6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C01253">
        <w:rPr>
          <w:sz w:val="24"/>
          <w:szCs w:val="24"/>
        </w:rPr>
        <w:t>Raising funds for the organi</w:t>
      </w:r>
      <w:r w:rsidR="008A5C29">
        <w:rPr>
          <w:sz w:val="24"/>
          <w:szCs w:val="24"/>
        </w:rPr>
        <w:t>z</w:t>
      </w:r>
      <w:r w:rsidRPr="00C01253">
        <w:rPr>
          <w:sz w:val="24"/>
          <w:szCs w:val="24"/>
        </w:rPr>
        <w:t>ation</w:t>
      </w:r>
    </w:p>
    <w:p w:rsidR="00907549" w:rsidRDefault="0002246C" w:rsidP="00C01253">
      <w:pPr>
        <w:pStyle w:val="ListParagraph"/>
        <w:numPr>
          <w:ilvl w:val="0"/>
          <w:numId w:val="2"/>
        </w:numPr>
        <w:spacing w:after="0" w:line="240" w:lineRule="auto"/>
        <w:ind w:left="426"/>
        <w:jc w:val="both"/>
        <w:rPr>
          <w:sz w:val="24"/>
          <w:szCs w:val="24"/>
        </w:rPr>
      </w:pPr>
      <w:r w:rsidRPr="00D7781C">
        <w:rPr>
          <w:sz w:val="24"/>
          <w:szCs w:val="24"/>
        </w:rPr>
        <w:t>Visibility of Scouting</w:t>
      </w:r>
      <w:r w:rsidR="00546C70" w:rsidRPr="00D7781C">
        <w:rPr>
          <w:sz w:val="24"/>
          <w:szCs w:val="24"/>
        </w:rPr>
        <w:t>,</w:t>
      </w:r>
      <w:r w:rsidR="00C01253" w:rsidRPr="00D7781C">
        <w:rPr>
          <w:sz w:val="24"/>
          <w:szCs w:val="24"/>
        </w:rPr>
        <w:t xml:space="preserve"> </w:t>
      </w:r>
      <w:r w:rsidR="00907549" w:rsidRPr="00D7781C">
        <w:rPr>
          <w:sz w:val="24"/>
          <w:szCs w:val="24"/>
        </w:rPr>
        <w:t>Fund</w:t>
      </w:r>
      <w:r w:rsidR="00546AD6" w:rsidRPr="00D7781C">
        <w:rPr>
          <w:sz w:val="24"/>
          <w:szCs w:val="24"/>
        </w:rPr>
        <w:t>s</w:t>
      </w:r>
      <w:r w:rsidR="00907549" w:rsidRPr="00D7781C">
        <w:rPr>
          <w:sz w:val="24"/>
          <w:szCs w:val="24"/>
        </w:rPr>
        <w:t xml:space="preserve"> and Relationship with the Gov</w:t>
      </w:r>
      <w:r w:rsidR="001A7FC6" w:rsidRPr="00D7781C">
        <w:rPr>
          <w:sz w:val="24"/>
          <w:szCs w:val="24"/>
        </w:rPr>
        <w:t>ernment</w:t>
      </w:r>
      <w:r w:rsidR="008A5C29" w:rsidRPr="00D7781C">
        <w:rPr>
          <w:sz w:val="24"/>
          <w:szCs w:val="24"/>
        </w:rPr>
        <w:t xml:space="preserve"> </w:t>
      </w:r>
      <w:r w:rsidR="00907549" w:rsidRPr="00D7781C">
        <w:rPr>
          <w:sz w:val="24"/>
          <w:szCs w:val="24"/>
        </w:rPr>
        <w:t>and Corporate Sector.</w:t>
      </w:r>
    </w:p>
    <w:p w:rsidR="00D7781C" w:rsidRPr="00D7781C" w:rsidRDefault="00D7781C" w:rsidP="00D7781C">
      <w:pPr>
        <w:pStyle w:val="ListParagraph"/>
        <w:spacing w:after="0" w:line="240" w:lineRule="auto"/>
        <w:ind w:left="426"/>
        <w:jc w:val="both"/>
        <w:rPr>
          <w:sz w:val="24"/>
          <w:szCs w:val="24"/>
        </w:rPr>
      </w:pPr>
    </w:p>
    <w:p w:rsidR="00DF0C8D" w:rsidRDefault="00C01253" w:rsidP="00C0125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Selection Criteria</w:t>
      </w:r>
      <w:r w:rsidR="00907549" w:rsidRPr="00C01253">
        <w:rPr>
          <w:b/>
          <w:sz w:val="24"/>
          <w:szCs w:val="24"/>
        </w:rPr>
        <w:t>:</w:t>
      </w:r>
      <w:r w:rsidR="00DF0C8D">
        <w:rPr>
          <w:b/>
          <w:sz w:val="24"/>
          <w:szCs w:val="24"/>
        </w:rPr>
        <w:t>-</w:t>
      </w:r>
    </w:p>
    <w:p w:rsidR="00347948" w:rsidRDefault="00546AD6" w:rsidP="00347948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347948">
        <w:rPr>
          <w:sz w:val="24"/>
          <w:szCs w:val="24"/>
        </w:rPr>
        <w:t>Well-</w:t>
      </w:r>
      <w:r w:rsidR="00907549" w:rsidRPr="00347948">
        <w:rPr>
          <w:sz w:val="24"/>
          <w:szCs w:val="24"/>
        </w:rPr>
        <w:t xml:space="preserve">wisher of the </w:t>
      </w:r>
      <w:r w:rsidR="00C01253" w:rsidRPr="00347948">
        <w:rPr>
          <w:sz w:val="24"/>
          <w:szCs w:val="24"/>
        </w:rPr>
        <w:t>Organization</w:t>
      </w:r>
      <w:r w:rsidR="00907549" w:rsidRPr="00347948">
        <w:rPr>
          <w:sz w:val="24"/>
          <w:szCs w:val="24"/>
        </w:rPr>
        <w:t xml:space="preserve"> and accep</w:t>
      </w:r>
      <w:r w:rsidR="008A5C29" w:rsidRPr="00347948">
        <w:rPr>
          <w:sz w:val="24"/>
          <w:szCs w:val="24"/>
        </w:rPr>
        <w:t>t the Fundamental of the Organiz</w:t>
      </w:r>
      <w:r w:rsidR="00907549" w:rsidRPr="00347948">
        <w:rPr>
          <w:sz w:val="24"/>
          <w:szCs w:val="24"/>
        </w:rPr>
        <w:t xml:space="preserve">ation. </w:t>
      </w:r>
    </w:p>
    <w:p w:rsidR="00347948" w:rsidRDefault="00907549" w:rsidP="00347948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347948">
        <w:rPr>
          <w:sz w:val="24"/>
          <w:szCs w:val="24"/>
        </w:rPr>
        <w:t>Respectful person in the society and be able to spare time for the development of his/her Region.</w:t>
      </w:r>
      <w:r w:rsidR="00C01253" w:rsidRPr="00347948">
        <w:rPr>
          <w:sz w:val="24"/>
          <w:szCs w:val="24"/>
        </w:rPr>
        <w:t xml:space="preserve"> </w:t>
      </w:r>
    </w:p>
    <w:p w:rsidR="00D7781C" w:rsidRPr="00347948" w:rsidRDefault="0002246C" w:rsidP="00347948">
      <w:pPr>
        <w:pStyle w:val="ListParagraph"/>
        <w:numPr>
          <w:ilvl w:val="0"/>
          <w:numId w:val="5"/>
        </w:numPr>
        <w:ind w:left="426"/>
        <w:jc w:val="both"/>
        <w:rPr>
          <w:sz w:val="24"/>
          <w:szCs w:val="24"/>
        </w:rPr>
      </w:pPr>
      <w:r w:rsidRPr="00347948">
        <w:rPr>
          <w:sz w:val="24"/>
          <w:szCs w:val="24"/>
        </w:rPr>
        <w:t xml:space="preserve">Preferably having experience of any NGO or Govt. Department for Public Relation or diploma in Public Relation and Journalism. </w:t>
      </w:r>
    </w:p>
    <w:p w:rsidR="00D7781C" w:rsidRDefault="00D7781C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07549" w:rsidRPr="00C01253" w:rsidRDefault="00907549" w:rsidP="00C01253">
      <w:pPr>
        <w:jc w:val="both"/>
        <w:rPr>
          <w:sz w:val="24"/>
          <w:szCs w:val="24"/>
        </w:rPr>
      </w:pPr>
    </w:p>
    <w:p w:rsidR="00D7781C" w:rsidRDefault="00D7781C" w:rsidP="00C01253">
      <w:pPr>
        <w:spacing w:after="0" w:line="240" w:lineRule="auto"/>
        <w:jc w:val="both"/>
        <w:rPr>
          <w:b/>
          <w:sz w:val="24"/>
          <w:szCs w:val="24"/>
        </w:rPr>
      </w:pPr>
    </w:p>
    <w:p w:rsidR="00907549" w:rsidRDefault="00C01253" w:rsidP="00C01253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Work </w:t>
      </w:r>
      <w:r w:rsidR="00907549" w:rsidRPr="00C01253">
        <w:rPr>
          <w:b/>
          <w:sz w:val="24"/>
          <w:szCs w:val="24"/>
        </w:rPr>
        <w:t>Relationship:</w:t>
      </w:r>
      <w:r w:rsidR="00DF0C8D">
        <w:rPr>
          <w:b/>
          <w:sz w:val="24"/>
          <w:szCs w:val="24"/>
        </w:rPr>
        <w:t>-</w:t>
      </w:r>
    </w:p>
    <w:p w:rsidR="00DF0C8D" w:rsidRPr="00C01253" w:rsidRDefault="00DF0C8D" w:rsidP="00C01253">
      <w:pPr>
        <w:spacing w:after="0" w:line="240" w:lineRule="auto"/>
        <w:jc w:val="both"/>
        <w:rPr>
          <w:b/>
          <w:sz w:val="24"/>
          <w:szCs w:val="24"/>
        </w:rPr>
      </w:pP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014"/>
      </w:tblGrid>
      <w:tr w:rsidR="00907549" w:rsidRPr="00C01253" w:rsidTr="00347948">
        <w:tc>
          <w:tcPr>
            <w:tcW w:w="4644" w:type="dxa"/>
          </w:tcPr>
          <w:p w:rsidR="00907549" w:rsidRPr="00C01253" w:rsidRDefault="00C01253" w:rsidP="00C012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Within the organiz</w:t>
            </w:r>
            <w:r w:rsidR="00907549" w:rsidRPr="00C01253">
              <w:rPr>
                <w:b/>
                <w:bCs/>
                <w:sz w:val="24"/>
                <w:szCs w:val="24"/>
              </w:rPr>
              <w:t>ation</w:t>
            </w:r>
          </w:p>
        </w:tc>
        <w:tc>
          <w:tcPr>
            <w:tcW w:w="4014" w:type="dxa"/>
          </w:tcPr>
          <w:p w:rsidR="00907549" w:rsidRPr="00C01253" w:rsidRDefault="00C01253" w:rsidP="00C01253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Outside the organiz</w:t>
            </w:r>
            <w:r w:rsidR="00907549" w:rsidRPr="00C01253">
              <w:rPr>
                <w:b/>
                <w:bCs/>
                <w:sz w:val="24"/>
                <w:szCs w:val="24"/>
              </w:rPr>
              <w:t>ation</w:t>
            </w:r>
          </w:p>
        </w:tc>
      </w:tr>
      <w:tr w:rsidR="00907549" w:rsidRPr="00C01253" w:rsidTr="00347948">
        <w:tc>
          <w:tcPr>
            <w:tcW w:w="4644" w:type="dxa"/>
          </w:tcPr>
          <w:p w:rsidR="00907549" w:rsidRPr="00347948" w:rsidRDefault="00907549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Chief National Commissioner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Additional Chief National Commissioner</w:t>
            </w:r>
          </w:p>
          <w:p w:rsidR="00505F6B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Chief Commissioners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Deputy National Commissioners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International Commissioners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Director and National Headquarters professionals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Regional Assistant Director &amp; ROCs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6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State Chief Commissioners</w:t>
            </w:r>
            <w:r w:rsidR="00505F6B" w:rsidRPr="00347948">
              <w:rPr>
                <w:sz w:val="24"/>
                <w:szCs w:val="24"/>
              </w:rPr>
              <w:t xml:space="preserve">, </w:t>
            </w:r>
            <w:r w:rsidRPr="00347948">
              <w:rPr>
                <w:sz w:val="24"/>
                <w:szCs w:val="24"/>
              </w:rPr>
              <w:t>State Commissioners, State Secretaries, SOCs &amp; STCs, Secretaries</w:t>
            </w:r>
          </w:p>
        </w:tc>
        <w:tc>
          <w:tcPr>
            <w:tcW w:w="4014" w:type="dxa"/>
          </w:tcPr>
          <w:p w:rsidR="00907549" w:rsidRPr="00347948" w:rsidRDefault="00907549" w:rsidP="003479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Gov</w:t>
            </w:r>
            <w:r w:rsidR="001A7FC6" w:rsidRPr="00347948">
              <w:rPr>
                <w:sz w:val="24"/>
                <w:szCs w:val="24"/>
              </w:rPr>
              <w:t>ernment</w:t>
            </w:r>
            <w:r w:rsidR="00C01253" w:rsidRPr="00347948">
              <w:rPr>
                <w:sz w:val="24"/>
                <w:szCs w:val="24"/>
              </w:rPr>
              <w:t xml:space="preserve"> </w:t>
            </w:r>
            <w:r w:rsidRPr="00347948">
              <w:rPr>
                <w:sz w:val="24"/>
                <w:szCs w:val="24"/>
              </w:rPr>
              <w:t>department</w:t>
            </w:r>
          </w:p>
          <w:p w:rsidR="00347948" w:rsidRDefault="00C01253" w:rsidP="003479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 xml:space="preserve">Head of the Private schools/college/Institutes 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347948">
              <w:rPr>
                <w:sz w:val="24"/>
                <w:szCs w:val="24"/>
              </w:rPr>
              <w:t>Education Department officials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N.G.Os</w:t>
            </w:r>
          </w:p>
          <w:p w:rsidR="00C01253" w:rsidRPr="00347948" w:rsidRDefault="00C01253" w:rsidP="0034794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59"/>
              <w:jc w:val="both"/>
              <w:rPr>
                <w:sz w:val="24"/>
                <w:szCs w:val="24"/>
              </w:rPr>
            </w:pPr>
            <w:r w:rsidRPr="00347948">
              <w:rPr>
                <w:sz w:val="24"/>
                <w:szCs w:val="24"/>
              </w:rPr>
              <w:t>PTI, Media and Press Club</w:t>
            </w:r>
          </w:p>
        </w:tc>
      </w:tr>
    </w:tbl>
    <w:p w:rsidR="00C01253" w:rsidRDefault="00C01253" w:rsidP="00C01253">
      <w:pPr>
        <w:spacing w:after="0" w:line="240" w:lineRule="auto"/>
        <w:jc w:val="both"/>
        <w:rPr>
          <w:sz w:val="24"/>
          <w:szCs w:val="24"/>
        </w:rPr>
      </w:pPr>
    </w:p>
    <w:p w:rsidR="00C01253" w:rsidRPr="00B5082C" w:rsidRDefault="00C01253" w:rsidP="00C01253">
      <w:pPr>
        <w:rPr>
          <w:b/>
          <w:bCs/>
          <w:sz w:val="24"/>
          <w:szCs w:val="24"/>
        </w:rPr>
      </w:pPr>
      <w:r w:rsidRPr="00B5082C">
        <w:rPr>
          <w:b/>
          <w:bCs/>
          <w:sz w:val="24"/>
          <w:szCs w:val="24"/>
        </w:rPr>
        <w:t>NOTE:-</w:t>
      </w:r>
    </w:p>
    <w:p w:rsidR="00C01253" w:rsidRPr="00B5082C" w:rsidRDefault="00C01253" w:rsidP="00C01253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>All the correspondence to be sent through the National Headquarters only.</w:t>
      </w:r>
    </w:p>
    <w:p w:rsidR="00C01253" w:rsidRPr="00B5082C" w:rsidRDefault="00C01253" w:rsidP="00C01253">
      <w:pPr>
        <w:pStyle w:val="ListParagraph"/>
        <w:numPr>
          <w:ilvl w:val="0"/>
          <w:numId w:val="3"/>
        </w:numPr>
        <w:ind w:left="426"/>
        <w:jc w:val="both"/>
        <w:rPr>
          <w:sz w:val="24"/>
          <w:szCs w:val="24"/>
        </w:rPr>
      </w:pPr>
      <w:r w:rsidRPr="00B5082C">
        <w:rPr>
          <w:sz w:val="24"/>
          <w:szCs w:val="24"/>
        </w:rPr>
        <w:t xml:space="preserve">In case </w:t>
      </w:r>
      <w:r w:rsidR="003A3595">
        <w:rPr>
          <w:sz w:val="24"/>
          <w:szCs w:val="24"/>
        </w:rPr>
        <w:t xml:space="preserve">any </w:t>
      </w:r>
      <w:r w:rsidRPr="00B5082C">
        <w:rPr>
          <w:sz w:val="24"/>
          <w:szCs w:val="24"/>
        </w:rPr>
        <w:t>official correspondence is to be done by the Office Bearers, the matter to be sent to the Director, BS&amp;G who will further do the designing and sent to all concern and keep the office record.</w:t>
      </w:r>
    </w:p>
    <w:p w:rsidR="00C01253" w:rsidRPr="00C01253" w:rsidRDefault="00C01253" w:rsidP="00C01253">
      <w:pPr>
        <w:spacing w:after="0" w:line="240" w:lineRule="auto"/>
        <w:jc w:val="both"/>
        <w:rPr>
          <w:sz w:val="24"/>
          <w:szCs w:val="24"/>
        </w:rPr>
      </w:pPr>
    </w:p>
    <w:sectPr w:rsidR="00C01253" w:rsidRPr="00C01253" w:rsidSect="00195AF5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7F" w:rsidRDefault="00BC087F" w:rsidP="00C01253">
      <w:pPr>
        <w:spacing w:after="0" w:line="240" w:lineRule="auto"/>
      </w:pPr>
      <w:r>
        <w:separator/>
      </w:r>
    </w:p>
  </w:endnote>
  <w:endnote w:type="continuationSeparator" w:id="0">
    <w:p w:rsidR="00BC087F" w:rsidRDefault="00BC087F" w:rsidP="00C01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53" w:rsidRDefault="00C01253">
    <w:pPr>
      <w:pStyle w:val="Footer"/>
    </w:pPr>
    <w:r w:rsidRPr="00912795">
      <w:rPr>
        <w:b/>
        <w:bCs/>
        <w:i/>
        <w:iCs/>
        <w:sz w:val="20"/>
        <w:szCs w:val="20"/>
      </w:rPr>
      <w:t>Job Profile – National Commissioner</w:t>
    </w:r>
    <w:r>
      <w:rPr>
        <w:b/>
        <w:bCs/>
        <w:i/>
        <w:iCs/>
        <w:sz w:val="20"/>
        <w:szCs w:val="20"/>
      </w:rPr>
      <w:t xml:space="preserve"> (Headquarter</w:t>
    </w:r>
    <w:r w:rsidR="00F92581">
      <w:rPr>
        <w:b/>
        <w:bCs/>
        <w:i/>
        <w:iCs/>
        <w:sz w:val="20"/>
        <w:szCs w:val="20"/>
      </w:rPr>
      <w:t>s</w:t>
    </w:r>
    <w:r>
      <w:rPr>
        <w:b/>
        <w:bCs/>
        <w:i/>
        <w:iCs/>
        <w:sz w:val="20"/>
        <w:szCs w:val="20"/>
      </w:rPr>
      <w:t>) for Public Relation</w:t>
    </w:r>
    <w:r w:rsidR="009705F0">
      <w:rPr>
        <w:b/>
        <w:bCs/>
        <w:i/>
        <w:iCs/>
        <w:sz w:val="20"/>
        <w:szCs w:val="20"/>
      </w:rPr>
      <w:t>s</w:t>
    </w:r>
    <w:r w:rsidRPr="00912795">
      <w:rPr>
        <w:b/>
        <w:bCs/>
        <w:i/>
        <w:iCs/>
        <w:sz w:val="20"/>
        <w:szCs w:val="20"/>
      </w:rPr>
      <w:t>, The Bharat Scouts and Guides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7F" w:rsidRDefault="00BC087F" w:rsidP="00C01253">
      <w:pPr>
        <w:spacing w:after="0" w:line="240" w:lineRule="auto"/>
      </w:pPr>
      <w:r>
        <w:separator/>
      </w:r>
    </w:p>
  </w:footnote>
  <w:footnote w:type="continuationSeparator" w:id="0">
    <w:p w:rsidR="00BC087F" w:rsidRDefault="00BC087F" w:rsidP="00C01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53" w:rsidRDefault="00C01253">
    <w:pPr>
      <w:pStyle w:val="Header"/>
    </w:pPr>
    <w:r w:rsidRPr="00C01253"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-485047</wp:posOffset>
          </wp:positionV>
          <wp:extent cx="7820025" cy="1247047"/>
          <wp:effectExtent l="19050" t="0" r="9525" b="0"/>
          <wp:wrapNone/>
          <wp:docPr id="6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58560" cy="12531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1555"/>
    <w:multiLevelType w:val="hybridMultilevel"/>
    <w:tmpl w:val="1D7A39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F661E"/>
    <w:multiLevelType w:val="hybridMultilevel"/>
    <w:tmpl w:val="D054D5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A57FD5"/>
    <w:multiLevelType w:val="hybridMultilevel"/>
    <w:tmpl w:val="D0F853A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9E4AFA"/>
    <w:multiLevelType w:val="hybridMultilevel"/>
    <w:tmpl w:val="14E041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166E26"/>
    <w:multiLevelType w:val="hybridMultilevel"/>
    <w:tmpl w:val="55E0C80A"/>
    <w:lvl w:ilvl="0" w:tplc="C70CC2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4BC3BFC"/>
    <w:multiLevelType w:val="hybridMultilevel"/>
    <w:tmpl w:val="E5548DC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102CF"/>
    <w:multiLevelType w:val="hybridMultilevel"/>
    <w:tmpl w:val="DAC8D4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7549"/>
    <w:rsid w:val="0002246C"/>
    <w:rsid w:val="0006729E"/>
    <w:rsid w:val="000B11FC"/>
    <w:rsid w:val="00112CFE"/>
    <w:rsid w:val="001A7717"/>
    <w:rsid w:val="001A7FC6"/>
    <w:rsid w:val="002B03A9"/>
    <w:rsid w:val="00347948"/>
    <w:rsid w:val="00387694"/>
    <w:rsid w:val="003904AC"/>
    <w:rsid w:val="003976A4"/>
    <w:rsid w:val="003A3595"/>
    <w:rsid w:val="00426496"/>
    <w:rsid w:val="00431CAC"/>
    <w:rsid w:val="004376B7"/>
    <w:rsid w:val="00484758"/>
    <w:rsid w:val="004D6215"/>
    <w:rsid w:val="00505F6B"/>
    <w:rsid w:val="00546AD6"/>
    <w:rsid w:val="00546C70"/>
    <w:rsid w:val="005B545C"/>
    <w:rsid w:val="0065153C"/>
    <w:rsid w:val="006712E8"/>
    <w:rsid w:val="006C2C04"/>
    <w:rsid w:val="006C45B7"/>
    <w:rsid w:val="006C7FEE"/>
    <w:rsid w:val="007030AA"/>
    <w:rsid w:val="00751232"/>
    <w:rsid w:val="00774BA0"/>
    <w:rsid w:val="008A5C29"/>
    <w:rsid w:val="008B28CC"/>
    <w:rsid w:val="00907549"/>
    <w:rsid w:val="009705F0"/>
    <w:rsid w:val="009D7A80"/>
    <w:rsid w:val="009E7210"/>
    <w:rsid w:val="00A3596C"/>
    <w:rsid w:val="00A90BE4"/>
    <w:rsid w:val="00B870A7"/>
    <w:rsid w:val="00BC087F"/>
    <w:rsid w:val="00C01253"/>
    <w:rsid w:val="00D20C8A"/>
    <w:rsid w:val="00D7646A"/>
    <w:rsid w:val="00D7781C"/>
    <w:rsid w:val="00D8315F"/>
    <w:rsid w:val="00DF0C8D"/>
    <w:rsid w:val="00F13E04"/>
    <w:rsid w:val="00F35F48"/>
    <w:rsid w:val="00F92581"/>
    <w:rsid w:val="00F9448A"/>
    <w:rsid w:val="00FB6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01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1253"/>
  </w:style>
  <w:style w:type="paragraph" w:styleId="Footer">
    <w:name w:val="footer"/>
    <w:basedOn w:val="Normal"/>
    <w:link w:val="FooterChar"/>
    <w:uiPriority w:val="99"/>
    <w:semiHidden/>
    <w:unhideWhenUsed/>
    <w:rsid w:val="00C012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1253"/>
  </w:style>
  <w:style w:type="paragraph" w:styleId="ListParagraph">
    <w:name w:val="List Paragraph"/>
    <w:basedOn w:val="Normal"/>
    <w:uiPriority w:val="34"/>
    <w:qFormat/>
    <w:rsid w:val="00C012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Account 1</cp:lastModifiedBy>
  <cp:revision>32</cp:revision>
  <cp:lastPrinted>2018-07-13T08:01:00Z</cp:lastPrinted>
  <dcterms:created xsi:type="dcterms:W3CDTF">2018-07-13T07:53:00Z</dcterms:created>
  <dcterms:modified xsi:type="dcterms:W3CDTF">2023-06-10T07:07:00Z</dcterms:modified>
</cp:coreProperties>
</file>